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5B" w:rsidRDefault="008B0FCC">
      <w:r>
        <w:rPr>
          <w:noProof/>
        </w:rPr>
        <mc:AlternateContent>
          <mc:Choice Requires="wpg">
            <w:drawing>
              <wp:anchor distT="0" distB="0" distL="114300" distR="114300" simplePos="0" relativeHeight="251671552" behindDoc="0" locked="0" layoutInCell="1" allowOverlap="1">
                <wp:simplePos x="0" y="0"/>
                <wp:positionH relativeFrom="column">
                  <wp:posOffset>1148080</wp:posOffset>
                </wp:positionH>
                <wp:positionV relativeFrom="paragraph">
                  <wp:posOffset>-345440</wp:posOffset>
                </wp:positionV>
                <wp:extent cx="5316220" cy="660400"/>
                <wp:effectExtent l="0" t="0" r="317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660400"/>
                          <a:chOff x="3248" y="696"/>
                          <a:chExt cx="8372" cy="1040"/>
                        </a:xfrm>
                      </wpg:grpSpPr>
                      <wps:wsp>
                        <wps:cNvPr id="3" name="Text Box 2"/>
                        <wps:cNvSpPr txBox="1">
                          <a:spLocks noChangeArrowheads="1"/>
                        </wps:cNvSpPr>
                        <wps:spPr bwMode="auto">
                          <a:xfrm>
                            <a:off x="3248" y="696"/>
                            <a:ext cx="8372"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468" w:rsidRPr="00D151D4" w:rsidRDefault="00D91468" w:rsidP="00724B31">
                              <w:pPr>
                                <w:jc w:val="center"/>
                                <w:rPr>
                                  <w:rFonts w:ascii="Gisha" w:hAnsi="Gisha" w:cs="Gisha"/>
                                  <w:sz w:val="32"/>
                                </w:rPr>
                              </w:pPr>
                              <w:r w:rsidRPr="00D151D4">
                                <w:rPr>
                                  <w:rFonts w:ascii="Gisha" w:hAnsi="Gisha" w:cs="Gisha"/>
                                  <w:sz w:val="32"/>
                                </w:rPr>
                                <w:t>Empowering communities to make a difference</w:t>
                              </w:r>
                            </w:p>
                          </w:txbxContent>
                        </wps:txbx>
                        <wps:bodyPr rot="0" vert="horz" wrap="square" lIns="91440" tIns="45720" rIns="91440" bIns="45720" anchor="t" anchorCtr="0" upright="1">
                          <a:noAutofit/>
                        </wps:bodyPr>
                      </wps:wsp>
                      <wpg:grpSp>
                        <wpg:cNvPr id="4" name="Group 27"/>
                        <wpg:cNvGrpSpPr>
                          <a:grpSpLocks/>
                        </wpg:cNvGrpSpPr>
                        <wpg:grpSpPr bwMode="auto">
                          <a:xfrm>
                            <a:off x="3912" y="1253"/>
                            <a:ext cx="7044" cy="483"/>
                            <a:chOff x="3708" y="3093"/>
                            <a:chExt cx="7044" cy="483"/>
                          </a:xfrm>
                        </wpg:grpSpPr>
                        <wps:wsp>
                          <wps:cNvPr id="5" name="Rectangle 21"/>
                          <wps:cNvSpPr>
                            <a:spLocks noChangeArrowheads="1"/>
                          </wps:cNvSpPr>
                          <wps:spPr bwMode="auto">
                            <a:xfrm>
                              <a:off x="4121" y="3094"/>
                              <a:ext cx="1793" cy="7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22"/>
                          <wps:cNvSpPr txBox="1">
                            <a:spLocks noChangeArrowheads="1"/>
                          </wps:cNvSpPr>
                          <wps:spPr bwMode="auto">
                            <a:xfrm>
                              <a:off x="3708" y="3093"/>
                              <a:ext cx="261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468" w:rsidRPr="00F04061" w:rsidRDefault="00D91468" w:rsidP="00F04061">
                                <w:pPr>
                                  <w:jc w:val="center"/>
                                  <w:rPr>
                                    <w:rFonts w:ascii="Gisha" w:hAnsi="Gisha" w:cs="Gisha"/>
                                    <w:sz w:val="24"/>
                                    <w:szCs w:val="24"/>
                                  </w:rPr>
                                </w:pPr>
                                <w:r w:rsidRPr="00F04061">
                                  <w:rPr>
                                    <w:rFonts w:ascii="Gisha" w:hAnsi="Gisha" w:cs="Gisha"/>
                                    <w:sz w:val="24"/>
                                    <w:szCs w:val="24"/>
                                  </w:rPr>
                                  <w:t>Emergency Aid</w:t>
                                </w:r>
                              </w:p>
                            </w:txbxContent>
                          </wps:txbx>
                          <wps:bodyPr rot="0" vert="horz" wrap="square" lIns="91440" tIns="45720" rIns="91440" bIns="45720" anchor="t" anchorCtr="0" upright="1">
                            <a:noAutofit/>
                          </wps:bodyPr>
                        </wps:wsp>
                        <wps:wsp>
                          <wps:cNvPr id="7" name="Rectangle 23"/>
                          <wps:cNvSpPr>
                            <a:spLocks noChangeArrowheads="1"/>
                          </wps:cNvSpPr>
                          <wps:spPr bwMode="auto">
                            <a:xfrm>
                              <a:off x="6327" y="3094"/>
                              <a:ext cx="1793" cy="71"/>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4"/>
                          <wps:cNvSpPr txBox="1">
                            <a:spLocks noChangeArrowheads="1"/>
                          </wps:cNvSpPr>
                          <wps:spPr bwMode="auto">
                            <a:xfrm>
                              <a:off x="5914" y="3093"/>
                              <a:ext cx="261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468" w:rsidRPr="00F04061" w:rsidRDefault="00D91468" w:rsidP="00F04061">
                                <w:pPr>
                                  <w:jc w:val="center"/>
                                  <w:rPr>
                                    <w:rFonts w:ascii="Gisha" w:hAnsi="Gisha" w:cs="Gisha"/>
                                    <w:sz w:val="24"/>
                                    <w:szCs w:val="24"/>
                                  </w:rPr>
                                </w:pPr>
                                <w:r>
                                  <w:rPr>
                                    <w:rFonts w:ascii="Gisha" w:hAnsi="Gisha" w:cs="Gisha"/>
                                    <w:sz w:val="24"/>
                                    <w:szCs w:val="24"/>
                                  </w:rPr>
                                  <w:t>Skills</w:t>
                                </w:r>
                              </w:p>
                            </w:txbxContent>
                          </wps:txbx>
                          <wps:bodyPr rot="0" vert="horz" wrap="square" lIns="91440" tIns="45720" rIns="91440" bIns="45720" anchor="t" anchorCtr="0" upright="1">
                            <a:noAutofit/>
                          </wps:bodyPr>
                        </wps:wsp>
                        <wps:wsp>
                          <wps:cNvPr id="9" name="Rectangle 25"/>
                          <wps:cNvSpPr>
                            <a:spLocks noChangeArrowheads="1"/>
                          </wps:cNvSpPr>
                          <wps:spPr bwMode="auto">
                            <a:xfrm>
                              <a:off x="8538" y="3094"/>
                              <a:ext cx="1793" cy="7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26"/>
                          <wps:cNvSpPr txBox="1">
                            <a:spLocks noChangeArrowheads="1"/>
                          </wps:cNvSpPr>
                          <wps:spPr bwMode="auto">
                            <a:xfrm>
                              <a:off x="8133" y="3093"/>
                              <a:ext cx="261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468" w:rsidRPr="00F04061" w:rsidRDefault="00D91468" w:rsidP="00F04061">
                                <w:pPr>
                                  <w:jc w:val="center"/>
                                  <w:rPr>
                                    <w:rFonts w:ascii="Gisha" w:hAnsi="Gisha" w:cs="Gisha"/>
                                    <w:sz w:val="24"/>
                                    <w:szCs w:val="24"/>
                                  </w:rPr>
                                </w:pPr>
                                <w:r>
                                  <w:rPr>
                                    <w:rFonts w:ascii="Gisha" w:hAnsi="Gisha" w:cs="Gisha"/>
                                    <w:sz w:val="24"/>
                                    <w:szCs w:val="24"/>
                                  </w:rPr>
                                  <w:t>Volunteering</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90.4pt;margin-top:-27.2pt;width:418.6pt;height:52pt;z-index:251671552" coordorigin="3248,696" coordsize="8372,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">
                <v:shapetype id="_x0000_t202" coordsize="21600,21600" o:spt="202" path="m,l,21600r21600,l21600,xe">
                  <v:stroke joinstyle="miter"/>
                  <v:path gradientshapeok="t" o:connecttype="rect"/>
                </v:shapetype>
                <v:shape id="Text Box 2" o:spid="_x0000_s1027" type="#_x0000_t202" style="position:absolute;left:3248;top:696;width:837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91468" w:rsidRPr="00D151D4" w:rsidRDefault="00D91468" w:rsidP="00724B31">
                        <w:pPr>
                          <w:jc w:val="center"/>
                          <w:rPr>
                            <w:rFonts w:ascii="Gisha" w:hAnsi="Gisha" w:cs="Gisha"/>
                            <w:sz w:val="32"/>
                          </w:rPr>
                        </w:pPr>
                        <w:r w:rsidRPr="00D151D4">
                          <w:rPr>
                            <w:rFonts w:ascii="Gisha" w:hAnsi="Gisha" w:cs="Gisha"/>
                            <w:sz w:val="32"/>
                          </w:rPr>
                          <w:t>Empowering communities to make a difference</w:t>
                        </w:r>
                      </w:p>
                    </w:txbxContent>
                  </v:textbox>
                </v:shape>
                <v:group id="Group 27" o:spid="_x0000_s1028" style="position:absolute;left:3912;top:1253;width:7044;height:483" coordorigin="3708,3093" coordsize="7044,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1" o:spid="_x0000_s1029" style="position:absolute;left:4121;top:3094;width:1793;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Q7MAA&#10;AADaAAAADwAAAGRycy9kb3ducmV2LnhtbESPzYrCMBSF94LvEK7gTlPF0aFjFBEEt1YXM7trcqct&#10;09yUJtbWpzcDgsvD+fk4621nK9FS40vHCmbTBASxdqbkXMHlfJh8gvAB2WDlmBT05GG7GQ7WmBp3&#10;5xO1WchFHGGfooIihDqV0uuCLPqpq4mj9+saiyHKJpemwXsct5WcJ8lSWiw5EgqsaV+Q/stuVsHP&#10;6lKddPnY5f33QkdIf83aXqnxqNt9gQjUhXf41T4aBR/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vQ7MAAAADaAAAADwAAAAAAAAAAAAAAAACYAgAAZHJzL2Rvd25y&#10;ZXYueG1sUEsFBgAAAAAEAAQA9QAAAIUDAAAAAA==&#10;" fillcolor="red" stroked="f"/>
                  <v:shape id="Text Box 22" o:spid="_x0000_s1030" type="#_x0000_t202" style="position:absolute;left:3708;top:3093;width:261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91468" w:rsidRPr="00F04061" w:rsidRDefault="00D91468" w:rsidP="00F04061">
                          <w:pPr>
                            <w:jc w:val="center"/>
                            <w:rPr>
                              <w:rFonts w:ascii="Gisha" w:hAnsi="Gisha" w:cs="Gisha"/>
                              <w:sz w:val="24"/>
                              <w:szCs w:val="24"/>
                            </w:rPr>
                          </w:pPr>
                          <w:r w:rsidRPr="00F04061">
                            <w:rPr>
                              <w:rFonts w:ascii="Gisha" w:hAnsi="Gisha" w:cs="Gisha"/>
                              <w:sz w:val="24"/>
                              <w:szCs w:val="24"/>
                            </w:rPr>
                            <w:t>Emergency Aid</w:t>
                          </w:r>
                        </w:p>
                      </w:txbxContent>
                    </v:textbox>
                  </v:shape>
                  <v:rect id="Rectangle 23" o:spid="_x0000_s1031" style="position:absolute;left:6327;top:3094;width:1793;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CzsQA&#10;AADaAAAADwAAAGRycy9kb3ducmV2LnhtbESPT2vCQBTE7wW/w/IEL6VuYqGW1FVEkeZQBP+g9PbY&#10;fSbB7NuQ3Sbpt+8WCj0OM/MbZrEabC06an3lWEE6TUAQa2cqLhScT7unVxA+IBusHZOCb/KwWo4e&#10;FpgZ1/OBumMoRISwz1BBGUKTSel1SRb91DXE0bu51mKIsi2kabGPcFvLWZK8SIsVx4USG9qUpO/H&#10;L6vgPb94ds94/fjcaqlTuU/250elJuNh/QYi0BD+w3/t3CiYw++Ve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As7EAAAA2gAAAA8AAAAAAAAAAAAAAAAAmAIAAGRycy9k&#10;b3ducmV2LnhtbFBLBQYAAAAABAAEAPUAAACJAwAAAAA=&#10;" fillcolor="#d99594 [1941]" stroked="f"/>
                  <v:shape id="Text Box 24" o:spid="_x0000_s1032" type="#_x0000_t202" style="position:absolute;left:5914;top:3093;width:261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91468" w:rsidRPr="00F04061" w:rsidRDefault="00D91468" w:rsidP="00F04061">
                          <w:pPr>
                            <w:jc w:val="center"/>
                            <w:rPr>
                              <w:rFonts w:ascii="Gisha" w:hAnsi="Gisha" w:cs="Gisha"/>
                              <w:sz w:val="24"/>
                              <w:szCs w:val="24"/>
                            </w:rPr>
                          </w:pPr>
                          <w:r>
                            <w:rPr>
                              <w:rFonts w:ascii="Gisha" w:hAnsi="Gisha" w:cs="Gisha"/>
                              <w:sz w:val="24"/>
                              <w:szCs w:val="24"/>
                            </w:rPr>
                            <w:t>Skills</w:t>
                          </w:r>
                        </w:p>
                      </w:txbxContent>
                    </v:textbox>
                  </v:shape>
                  <v:rect id="Rectangle 25" o:spid="_x0000_s1033" style="position:absolute;left:8538;top:3094;width:1793;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kzMIA&#10;AADaAAAADwAAAGRycy9kb3ducmV2LnhtbESPT2sCMRTE7wW/Q3hCbzWrYKmrUfyDxaNaUY+PzXOz&#10;unlZN6mu394IhR6HmfkNM5o0thQ3qn3hWEG3k4AgzpwuOFew+1l+fIHwAVlj6ZgUPMjDZNx6G2Gq&#10;3Z03dNuGXEQI+xQVmBCqVEqfGbLoO64ijt7J1RZDlHUudY33CLel7CXJp7RYcFwwWNHcUHbZ/loF&#10;x/VhPzN2TU2/77+vK7tw3eSs1Hu7mQ5BBGrCf/ivvdIKBvC6Em+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GTMwgAAANoAAAAPAAAAAAAAAAAAAAAAAJgCAABkcnMvZG93&#10;bnJldi54bWxQSwUGAAAAAAQABAD1AAAAhwMAAAAA&#10;" fillcolor="yellow" stroked="f"/>
                  <v:shape id="Text Box 26" o:spid="_x0000_s1034" type="#_x0000_t202" style="position:absolute;left:8133;top:3093;width:261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91468" w:rsidRPr="00F04061" w:rsidRDefault="00D91468" w:rsidP="00F04061">
                          <w:pPr>
                            <w:jc w:val="center"/>
                            <w:rPr>
                              <w:rFonts w:ascii="Gisha" w:hAnsi="Gisha" w:cs="Gisha"/>
                              <w:sz w:val="24"/>
                              <w:szCs w:val="24"/>
                            </w:rPr>
                          </w:pPr>
                          <w:r>
                            <w:rPr>
                              <w:rFonts w:ascii="Gisha" w:hAnsi="Gisha" w:cs="Gisha"/>
                              <w:sz w:val="24"/>
                              <w:szCs w:val="24"/>
                            </w:rPr>
                            <w:t>Volunteering</w:t>
                          </w:r>
                        </w:p>
                      </w:txbxContent>
                    </v:textbox>
                  </v:shape>
                </v:group>
              </v:group>
            </w:pict>
          </mc:Fallback>
        </mc:AlternateContent>
      </w:r>
      <w:r w:rsidR="00724B31">
        <w:rPr>
          <w:noProof/>
        </w:rPr>
        <w:drawing>
          <wp:anchor distT="0" distB="0" distL="114300" distR="114300" simplePos="0" relativeHeight="251659264" behindDoc="0" locked="0" layoutInCell="1" allowOverlap="1">
            <wp:simplePos x="0" y="0"/>
            <wp:positionH relativeFrom="column">
              <wp:posOffset>-576580</wp:posOffset>
            </wp:positionH>
            <wp:positionV relativeFrom="paragraph">
              <wp:posOffset>-648970</wp:posOffset>
            </wp:positionV>
            <wp:extent cx="1717040" cy="1179830"/>
            <wp:effectExtent l="19050" t="0" r="0" b="0"/>
            <wp:wrapNone/>
            <wp:docPr id="2" name="Picture 0" descr="GBC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T Logo 1.png"/>
                    <pic:cNvPicPr/>
                  </pic:nvPicPr>
                  <pic:blipFill>
                    <a:blip r:embed="rId8" cstate="print"/>
                    <a:stretch>
                      <a:fillRect/>
                    </a:stretch>
                  </pic:blipFill>
                  <pic:spPr>
                    <a:xfrm>
                      <a:off x="0" y="0"/>
                      <a:ext cx="1717040" cy="1179830"/>
                    </a:xfrm>
                    <a:prstGeom prst="rect">
                      <a:avLst/>
                    </a:prstGeom>
                  </pic:spPr>
                </pic:pic>
              </a:graphicData>
            </a:graphic>
          </wp:anchor>
        </w:drawing>
      </w:r>
    </w:p>
    <w:p w:rsidR="00CD559B" w:rsidRDefault="00CD559B" w:rsidP="00046D5B">
      <w:pPr>
        <w:pStyle w:val="Title"/>
        <w:ind w:left="-720" w:firstLine="720"/>
        <w:rPr>
          <w:rFonts w:asciiTheme="minorHAnsi" w:hAnsiTheme="minorHAnsi"/>
          <w:szCs w:val="24"/>
        </w:rPr>
      </w:pPr>
    </w:p>
    <w:p w:rsidR="00046D5B" w:rsidRPr="00046D5B" w:rsidRDefault="00046D5B" w:rsidP="00046D5B">
      <w:pPr>
        <w:pStyle w:val="Title"/>
        <w:ind w:left="-720" w:firstLine="720"/>
        <w:rPr>
          <w:rFonts w:asciiTheme="minorHAnsi" w:hAnsiTheme="minorHAnsi"/>
          <w:b w:val="0"/>
          <w:bCs/>
          <w:szCs w:val="24"/>
        </w:rPr>
      </w:pPr>
      <w:r w:rsidRPr="00046D5B">
        <w:rPr>
          <w:rFonts w:asciiTheme="minorHAnsi" w:hAnsiTheme="minorHAnsi"/>
          <w:szCs w:val="24"/>
        </w:rPr>
        <w:t>Application for Grant</w:t>
      </w:r>
    </w:p>
    <w:p w:rsidR="00275D1E" w:rsidRDefault="00046D5B" w:rsidP="00F663D2">
      <w:pPr>
        <w:jc w:val="center"/>
      </w:pPr>
      <w:r w:rsidRPr="00046D5B">
        <w:t>Please type or write clearly, completing all s</w:t>
      </w:r>
      <w:r>
        <w:t>ections.</w:t>
      </w:r>
    </w:p>
    <w:tbl>
      <w:tblPr>
        <w:tblStyle w:val="TableGrid"/>
        <w:tblW w:w="10348" w:type="dxa"/>
        <w:tblInd w:w="-601" w:type="dxa"/>
        <w:tblLook w:val="04A0" w:firstRow="1" w:lastRow="0" w:firstColumn="1" w:lastColumn="0" w:noHBand="0" w:noVBand="1"/>
      </w:tblPr>
      <w:tblGrid>
        <w:gridCol w:w="10348"/>
      </w:tblGrid>
      <w:tr w:rsidR="00275D1E" w:rsidTr="00275D1E">
        <w:tc>
          <w:tcPr>
            <w:tcW w:w="10348" w:type="dxa"/>
            <w:shd w:val="pct15" w:color="auto" w:fill="auto"/>
          </w:tcPr>
          <w:p w:rsidR="00275D1E" w:rsidRPr="00275D1E" w:rsidRDefault="00275D1E" w:rsidP="00275D1E">
            <w:r w:rsidRPr="00275D1E">
              <w:t>Contact name,</w:t>
            </w:r>
            <w:r w:rsidR="002E2117">
              <w:t xml:space="preserve"> job title, </w:t>
            </w:r>
            <w:r w:rsidRPr="00275D1E">
              <w:t>address, email, telephone</w:t>
            </w:r>
          </w:p>
        </w:tc>
      </w:tr>
      <w:tr w:rsidR="00275D1E" w:rsidTr="00275D1E">
        <w:tc>
          <w:tcPr>
            <w:tcW w:w="10348" w:type="dxa"/>
          </w:tcPr>
          <w:p w:rsidR="00275D1E" w:rsidRDefault="00275D1E" w:rsidP="00046D5B">
            <w:pPr>
              <w:jc w:val="center"/>
            </w:pPr>
          </w:p>
          <w:p w:rsidR="00275D1E" w:rsidRDefault="00275D1E" w:rsidP="00046D5B">
            <w:pPr>
              <w:jc w:val="center"/>
            </w:pPr>
          </w:p>
          <w:p w:rsidR="00275D1E" w:rsidRDefault="00275D1E" w:rsidP="00046D5B">
            <w:pPr>
              <w:jc w:val="center"/>
            </w:pPr>
          </w:p>
          <w:p w:rsidR="00275D1E" w:rsidRDefault="00275D1E" w:rsidP="00046D5B">
            <w:pPr>
              <w:jc w:val="center"/>
            </w:pPr>
          </w:p>
          <w:p w:rsidR="00275D1E" w:rsidRDefault="00275D1E" w:rsidP="00046D5B">
            <w:pPr>
              <w:jc w:val="center"/>
            </w:pPr>
          </w:p>
        </w:tc>
      </w:tr>
    </w:tbl>
    <w:p w:rsidR="00275D1E" w:rsidRDefault="00275D1E" w:rsidP="00046D5B">
      <w:pPr>
        <w:jc w:val="center"/>
      </w:pPr>
    </w:p>
    <w:p w:rsidR="002E2117" w:rsidRDefault="002E2117" w:rsidP="002E2117">
      <w:pPr>
        <w:spacing w:after="0" w:line="240" w:lineRule="auto"/>
        <w:ind w:left="-709"/>
      </w:pPr>
      <w:r w:rsidRPr="00275D1E">
        <w:rPr>
          <w:i/>
        </w:rPr>
        <w:t>If applying on behalf of a charity o</w:t>
      </w:r>
      <w:r>
        <w:rPr>
          <w:i/>
        </w:rPr>
        <w:t>r</w:t>
      </w:r>
      <w:r w:rsidRPr="00275D1E">
        <w:rPr>
          <w:i/>
        </w:rPr>
        <w:t xml:space="preserve"> organisation</w:t>
      </w:r>
    </w:p>
    <w:tbl>
      <w:tblPr>
        <w:tblStyle w:val="TableGrid"/>
        <w:tblW w:w="10348" w:type="dxa"/>
        <w:tblInd w:w="-601" w:type="dxa"/>
        <w:tblLook w:val="04A0" w:firstRow="1" w:lastRow="0" w:firstColumn="1" w:lastColumn="0" w:noHBand="0" w:noVBand="1"/>
      </w:tblPr>
      <w:tblGrid>
        <w:gridCol w:w="10348"/>
      </w:tblGrid>
      <w:tr w:rsidR="00275D1E" w:rsidTr="00275D1E">
        <w:tc>
          <w:tcPr>
            <w:tcW w:w="10348" w:type="dxa"/>
            <w:shd w:val="pct15" w:color="auto" w:fill="auto"/>
          </w:tcPr>
          <w:p w:rsidR="00275D1E" w:rsidRPr="002E2117" w:rsidRDefault="002E2117" w:rsidP="002E2117">
            <w:r>
              <w:t xml:space="preserve">Organisation name, address and </w:t>
            </w:r>
            <w:r w:rsidR="00F663D2">
              <w:t>charity number</w:t>
            </w:r>
          </w:p>
        </w:tc>
      </w:tr>
      <w:tr w:rsidR="00275D1E" w:rsidTr="00275D1E">
        <w:tc>
          <w:tcPr>
            <w:tcW w:w="10348" w:type="dxa"/>
          </w:tcPr>
          <w:p w:rsidR="00275D1E" w:rsidRDefault="00275D1E" w:rsidP="00275D1E">
            <w:pPr>
              <w:jc w:val="center"/>
            </w:pPr>
          </w:p>
          <w:p w:rsidR="00275D1E" w:rsidRDefault="00275D1E" w:rsidP="00275D1E">
            <w:pPr>
              <w:jc w:val="center"/>
            </w:pPr>
          </w:p>
          <w:p w:rsidR="00275D1E" w:rsidRDefault="00275D1E" w:rsidP="00275D1E">
            <w:pPr>
              <w:jc w:val="center"/>
            </w:pPr>
          </w:p>
          <w:p w:rsidR="00275D1E" w:rsidRDefault="00275D1E" w:rsidP="00275D1E">
            <w:pPr>
              <w:jc w:val="center"/>
            </w:pPr>
          </w:p>
          <w:p w:rsidR="00275D1E" w:rsidRDefault="00275D1E" w:rsidP="00275D1E">
            <w:pPr>
              <w:jc w:val="center"/>
            </w:pPr>
          </w:p>
        </w:tc>
      </w:tr>
    </w:tbl>
    <w:p w:rsidR="00046D5B" w:rsidRPr="00046D5B" w:rsidRDefault="00046D5B" w:rsidP="00046D5B">
      <w:pPr>
        <w:jc w:val="center"/>
      </w:pPr>
    </w:p>
    <w:tbl>
      <w:tblPr>
        <w:tblStyle w:val="TableGrid"/>
        <w:tblW w:w="10348" w:type="dxa"/>
        <w:tblInd w:w="-601" w:type="dxa"/>
        <w:tblLook w:val="04A0" w:firstRow="1" w:lastRow="0" w:firstColumn="1" w:lastColumn="0" w:noHBand="0" w:noVBand="1"/>
      </w:tblPr>
      <w:tblGrid>
        <w:gridCol w:w="10348"/>
      </w:tblGrid>
      <w:tr w:rsidR="00275D1E" w:rsidTr="00275D1E">
        <w:tc>
          <w:tcPr>
            <w:tcW w:w="10348" w:type="dxa"/>
            <w:shd w:val="pct15" w:color="auto" w:fill="auto"/>
          </w:tcPr>
          <w:p w:rsidR="00275D1E" w:rsidRDefault="00275D1E" w:rsidP="00275D1E">
            <w:r>
              <w:t>Investment requested</w:t>
            </w:r>
          </w:p>
          <w:p w:rsidR="00F663D2" w:rsidRPr="00F663D2" w:rsidRDefault="005A0DA3" w:rsidP="005A0DA3">
            <w:pPr>
              <w:rPr>
                <w:i/>
              </w:rPr>
            </w:pPr>
            <w:r>
              <w:rPr>
                <w:i/>
              </w:rPr>
              <w:t>For how much money are you applying?</w:t>
            </w:r>
          </w:p>
        </w:tc>
      </w:tr>
      <w:tr w:rsidR="00275D1E" w:rsidTr="00275D1E">
        <w:trPr>
          <w:trHeight w:val="458"/>
        </w:trPr>
        <w:tc>
          <w:tcPr>
            <w:tcW w:w="10348" w:type="dxa"/>
          </w:tcPr>
          <w:p w:rsidR="00275D1E" w:rsidRDefault="00275D1E" w:rsidP="00275D1E">
            <w:r>
              <w:t>£</w:t>
            </w:r>
          </w:p>
        </w:tc>
      </w:tr>
    </w:tbl>
    <w:p w:rsidR="00275D1E" w:rsidRDefault="00275D1E" w:rsidP="00046D5B">
      <w:pPr>
        <w:tabs>
          <w:tab w:val="left" w:pos="3535"/>
        </w:tabs>
      </w:pPr>
    </w:p>
    <w:tbl>
      <w:tblPr>
        <w:tblStyle w:val="TableGrid"/>
        <w:tblW w:w="10348" w:type="dxa"/>
        <w:tblInd w:w="-601" w:type="dxa"/>
        <w:tblLook w:val="04A0" w:firstRow="1" w:lastRow="0" w:firstColumn="1" w:lastColumn="0" w:noHBand="0" w:noVBand="1"/>
      </w:tblPr>
      <w:tblGrid>
        <w:gridCol w:w="567"/>
        <w:gridCol w:w="9781"/>
      </w:tblGrid>
      <w:tr w:rsidR="00F663D2" w:rsidTr="00F663D2">
        <w:tc>
          <w:tcPr>
            <w:tcW w:w="10348" w:type="dxa"/>
            <w:gridSpan w:val="2"/>
            <w:shd w:val="pct15" w:color="auto" w:fill="auto"/>
          </w:tcPr>
          <w:p w:rsidR="00F663D2" w:rsidRDefault="00F663D2" w:rsidP="00046D5B">
            <w:pPr>
              <w:tabs>
                <w:tab w:val="left" w:pos="3535"/>
              </w:tabs>
            </w:pPr>
            <w:r>
              <w:t>Which of the GBCT aims does this project support?</w:t>
            </w:r>
          </w:p>
          <w:p w:rsidR="00F663D2" w:rsidRPr="00F663D2" w:rsidRDefault="00F663D2" w:rsidP="00046D5B">
            <w:pPr>
              <w:tabs>
                <w:tab w:val="left" w:pos="3535"/>
              </w:tabs>
              <w:rPr>
                <w:i/>
              </w:rPr>
            </w:pPr>
            <w:r>
              <w:rPr>
                <w:i/>
              </w:rPr>
              <w:t>Please tick</w:t>
            </w:r>
          </w:p>
        </w:tc>
      </w:tr>
      <w:tr w:rsidR="00F663D2" w:rsidTr="00F663D2">
        <w:tc>
          <w:tcPr>
            <w:tcW w:w="567" w:type="dxa"/>
          </w:tcPr>
          <w:p w:rsidR="00F663D2" w:rsidRDefault="00F663D2" w:rsidP="00046D5B">
            <w:pPr>
              <w:tabs>
                <w:tab w:val="left" w:pos="3535"/>
              </w:tabs>
            </w:pPr>
          </w:p>
        </w:tc>
        <w:tc>
          <w:tcPr>
            <w:tcW w:w="9781" w:type="dxa"/>
          </w:tcPr>
          <w:p w:rsidR="00F663D2" w:rsidRDefault="00F663D2" w:rsidP="00F663D2">
            <w:pPr>
              <w:tabs>
                <w:tab w:val="left" w:pos="3535"/>
              </w:tabs>
            </w:pPr>
            <w:r>
              <w:t>The provision of emergency aid</w:t>
            </w:r>
          </w:p>
        </w:tc>
      </w:tr>
      <w:tr w:rsidR="00F663D2" w:rsidTr="00F663D2">
        <w:tc>
          <w:tcPr>
            <w:tcW w:w="567" w:type="dxa"/>
          </w:tcPr>
          <w:p w:rsidR="00F663D2" w:rsidRDefault="00F663D2" w:rsidP="00046D5B">
            <w:pPr>
              <w:tabs>
                <w:tab w:val="left" w:pos="3535"/>
              </w:tabs>
            </w:pPr>
          </w:p>
        </w:tc>
        <w:tc>
          <w:tcPr>
            <w:tcW w:w="9781" w:type="dxa"/>
          </w:tcPr>
          <w:p w:rsidR="00F663D2" w:rsidRDefault="00F663D2" w:rsidP="00046D5B">
            <w:pPr>
              <w:tabs>
                <w:tab w:val="left" w:pos="3535"/>
              </w:tabs>
            </w:pPr>
            <w:r>
              <w:t>Volunteering among young people</w:t>
            </w:r>
          </w:p>
        </w:tc>
      </w:tr>
      <w:tr w:rsidR="00F663D2" w:rsidTr="00F663D2">
        <w:tc>
          <w:tcPr>
            <w:tcW w:w="567" w:type="dxa"/>
          </w:tcPr>
          <w:p w:rsidR="00F663D2" w:rsidRDefault="00F663D2" w:rsidP="00046D5B">
            <w:pPr>
              <w:tabs>
                <w:tab w:val="left" w:pos="3535"/>
              </w:tabs>
            </w:pPr>
          </w:p>
        </w:tc>
        <w:tc>
          <w:tcPr>
            <w:tcW w:w="9781" w:type="dxa"/>
          </w:tcPr>
          <w:p w:rsidR="00F663D2" w:rsidRDefault="00F663D2" w:rsidP="00046D5B">
            <w:pPr>
              <w:tabs>
                <w:tab w:val="left" w:pos="3535"/>
              </w:tabs>
            </w:pPr>
            <w:r>
              <w:t>Enhancement of skills among young people</w:t>
            </w:r>
          </w:p>
        </w:tc>
      </w:tr>
    </w:tbl>
    <w:p w:rsidR="00F663D2" w:rsidRDefault="00F663D2" w:rsidP="00046D5B">
      <w:pPr>
        <w:tabs>
          <w:tab w:val="left" w:pos="3535"/>
        </w:tabs>
      </w:pPr>
    </w:p>
    <w:tbl>
      <w:tblPr>
        <w:tblStyle w:val="TableGrid"/>
        <w:tblW w:w="10348" w:type="dxa"/>
        <w:tblInd w:w="-601" w:type="dxa"/>
        <w:tblLook w:val="04A0" w:firstRow="1" w:lastRow="0" w:firstColumn="1" w:lastColumn="0" w:noHBand="0" w:noVBand="1"/>
      </w:tblPr>
      <w:tblGrid>
        <w:gridCol w:w="10348"/>
      </w:tblGrid>
      <w:tr w:rsidR="00275D1E" w:rsidTr="00275D1E">
        <w:tc>
          <w:tcPr>
            <w:tcW w:w="10348" w:type="dxa"/>
            <w:shd w:val="pct15" w:color="auto" w:fill="auto"/>
          </w:tcPr>
          <w:p w:rsidR="00275D1E" w:rsidRPr="00275D1E" w:rsidRDefault="00275D1E" w:rsidP="00275D1E">
            <w:r>
              <w:t>Summary of project’s aims and objectives</w:t>
            </w:r>
          </w:p>
        </w:tc>
      </w:tr>
      <w:tr w:rsidR="00275D1E" w:rsidTr="00275D1E">
        <w:tc>
          <w:tcPr>
            <w:tcW w:w="10348" w:type="dxa"/>
          </w:tcPr>
          <w:p w:rsidR="00275D1E" w:rsidRDefault="00275D1E" w:rsidP="00275D1E">
            <w:pPr>
              <w:jc w:val="center"/>
            </w:pPr>
          </w:p>
          <w:p w:rsidR="00275D1E" w:rsidRDefault="00275D1E" w:rsidP="00275D1E">
            <w:pPr>
              <w:jc w:val="center"/>
            </w:pPr>
          </w:p>
          <w:p w:rsidR="00275D1E" w:rsidRDefault="00275D1E"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275D1E">
            <w:pPr>
              <w:jc w:val="center"/>
            </w:pPr>
          </w:p>
          <w:p w:rsidR="00D91468" w:rsidRDefault="00D91468" w:rsidP="00D91468"/>
          <w:p w:rsidR="00D91468" w:rsidRDefault="00D91468" w:rsidP="00D91468"/>
          <w:p w:rsidR="00275D1E" w:rsidRDefault="00275D1E" w:rsidP="00275D1E">
            <w:pPr>
              <w:jc w:val="center"/>
            </w:pPr>
          </w:p>
          <w:p w:rsidR="00275D1E" w:rsidRDefault="00275D1E" w:rsidP="00275D1E">
            <w:pPr>
              <w:jc w:val="center"/>
            </w:pPr>
          </w:p>
        </w:tc>
      </w:tr>
      <w:tr w:rsidR="00D135EE" w:rsidTr="009249B6">
        <w:tc>
          <w:tcPr>
            <w:tcW w:w="10348" w:type="dxa"/>
            <w:shd w:val="pct15" w:color="auto" w:fill="auto"/>
          </w:tcPr>
          <w:p w:rsidR="00D135EE" w:rsidRDefault="00D135EE" w:rsidP="00D135EE">
            <w:r>
              <w:lastRenderedPageBreak/>
              <w:t>Why do you need a grant? (continue on another page if needed)</w:t>
            </w:r>
          </w:p>
          <w:p w:rsidR="00D135EE" w:rsidRDefault="00D135EE" w:rsidP="00D135EE">
            <w:pPr>
              <w:rPr>
                <w:i/>
              </w:rPr>
            </w:pPr>
            <w:r>
              <w:rPr>
                <w:i/>
              </w:rPr>
              <w:t>Please include:</w:t>
            </w:r>
          </w:p>
          <w:p w:rsidR="00D135EE" w:rsidRDefault="00D135EE" w:rsidP="00D135EE">
            <w:pPr>
              <w:pStyle w:val="ListParagraph"/>
              <w:numPr>
                <w:ilvl w:val="0"/>
                <w:numId w:val="1"/>
              </w:numPr>
              <w:rPr>
                <w:i/>
              </w:rPr>
            </w:pPr>
            <w:r w:rsidRPr="00F663D2">
              <w:rPr>
                <w:i/>
              </w:rPr>
              <w:t>target recipients</w:t>
            </w:r>
          </w:p>
          <w:p w:rsidR="00D135EE" w:rsidRDefault="00D135EE" w:rsidP="00D135EE">
            <w:pPr>
              <w:pStyle w:val="ListParagraph"/>
              <w:numPr>
                <w:ilvl w:val="0"/>
                <w:numId w:val="1"/>
              </w:numPr>
              <w:rPr>
                <w:i/>
              </w:rPr>
            </w:pPr>
            <w:r>
              <w:rPr>
                <w:i/>
              </w:rPr>
              <w:t xml:space="preserve">quantification of </w:t>
            </w:r>
            <w:r w:rsidRPr="00F663D2">
              <w:rPr>
                <w:i/>
              </w:rPr>
              <w:t>the benefit</w:t>
            </w:r>
            <w:r w:rsidR="002E2117">
              <w:rPr>
                <w:i/>
              </w:rPr>
              <w:t xml:space="preserve"> </w:t>
            </w:r>
            <w:r>
              <w:rPr>
                <w:i/>
              </w:rPr>
              <w:t>(if possible)</w:t>
            </w:r>
          </w:p>
          <w:p w:rsidR="00D135EE" w:rsidRPr="00275D1E" w:rsidRDefault="00D135EE" w:rsidP="00053B19">
            <w:pPr>
              <w:pStyle w:val="ListParagraph"/>
              <w:numPr>
                <w:ilvl w:val="0"/>
                <w:numId w:val="1"/>
              </w:numPr>
            </w:pPr>
            <w:r w:rsidRPr="00053B19">
              <w:rPr>
                <w:i/>
              </w:rPr>
              <w:t>Anticipated outcomes</w:t>
            </w:r>
          </w:p>
        </w:tc>
      </w:tr>
      <w:tr w:rsidR="00D135EE" w:rsidTr="009249B6">
        <w:tc>
          <w:tcPr>
            <w:tcW w:w="10348" w:type="dxa"/>
          </w:tcPr>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9249B6">
            <w:pPr>
              <w:jc w:val="center"/>
            </w:pPr>
          </w:p>
          <w:p w:rsidR="00D135EE" w:rsidRDefault="00D135EE" w:rsidP="00D135EE"/>
        </w:tc>
      </w:tr>
    </w:tbl>
    <w:p w:rsidR="00D135EE" w:rsidRDefault="00D135EE" w:rsidP="00046D5B">
      <w:pPr>
        <w:tabs>
          <w:tab w:val="left" w:pos="3535"/>
        </w:tabs>
      </w:pPr>
    </w:p>
    <w:tbl>
      <w:tblPr>
        <w:tblStyle w:val="TableGrid"/>
        <w:tblW w:w="10348" w:type="dxa"/>
        <w:tblInd w:w="-601" w:type="dxa"/>
        <w:tblLook w:val="04A0" w:firstRow="1" w:lastRow="0" w:firstColumn="1" w:lastColumn="0" w:noHBand="0" w:noVBand="1"/>
      </w:tblPr>
      <w:tblGrid>
        <w:gridCol w:w="10348"/>
      </w:tblGrid>
      <w:tr w:rsidR="00D91468" w:rsidTr="00D91468">
        <w:tc>
          <w:tcPr>
            <w:tcW w:w="10348" w:type="dxa"/>
            <w:shd w:val="pct15" w:color="auto" w:fill="auto"/>
          </w:tcPr>
          <w:p w:rsidR="00D91468" w:rsidRDefault="00D91468" w:rsidP="00D91468">
            <w:r>
              <w:t>Budget</w:t>
            </w:r>
          </w:p>
          <w:p w:rsidR="005A0DA3" w:rsidRDefault="00053B19" w:rsidP="00D91468">
            <w:pPr>
              <w:rPr>
                <w:i/>
              </w:rPr>
            </w:pPr>
            <w:r>
              <w:rPr>
                <w:i/>
              </w:rPr>
              <w:t>Please</w:t>
            </w:r>
            <w:r w:rsidR="005A0DA3">
              <w:rPr>
                <w:i/>
              </w:rPr>
              <w:t xml:space="preserve"> explain the project’s expenditure</w:t>
            </w:r>
          </w:p>
          <w:p w:rsidR="005A0DA3" w:rsidRDefault="005A0DA3" w:rsidP="005A0DA3">
            <w:pPr>
              <w:pStyle w:val="ListParagraph"/>
              <w:numPr>
                <w:ilvl w:val="0"/>
                <w:numId w:val="2"/>
              </w:numPr>
              <w:rPr>
                <w:i/>
              </w:rPr>
            </w:pPr>
            <w:r>
              <w:rPr>
                <w:i/>
              </w:rPr>
              <w:t>Total budget and how it will be spent</w:t>
            </w:r>
          </w:p>
          <w:p w:rsidR="00053B19" w:rsidRPr="005A0DA3" w:rsidRDefault="005A0DA3" w:rsidP="005A0DA3">
            <w:pPr>
              <w:pStyle w:val="ListParagraph"/>
              <w:numPr>
                <w:ilvl w:val="0"/>
                <w:numId w:val="2"/>
              </w:numPr>
              <w:rPr>
                <w:i/>
              </w:rPr>
            </w:pPr>
            <w:r>
              <w:rPr>
                <w:i/>
              </w:rPr>
              <w:t xml:space="preserve">Other sources of funding, including </w:t>
            </w:r>
            <w:r w:rsidR="00053B19" w:rsidRPr="005A0DA3">
              <w:rPr>
                <w:i/>
              </w:rPr>
              <w:t>fundraising</w:t>
            </w:r>
            <w:r>
              <w:rPr>
                <w:i/>
              </w:rPr>
              <w:t xml:space="preserve"> and grants</w:t>
            </w:r>
          </w:p>
        </w:tc>
      </w:tr>
      <w:tr w:rsidR="00D91468" w:rsidTr="00D91468">
        <w:tc>
          <w:tcPr>
            <w:tcW w:w="10348" w:type="dxa"/>
          </w:tcPr>
          <w:p w:rsidR="00D91468" w:rsidRDefault="00D91468" w:rsidP="00D91468">
            <w:pPr>
              <w:jc w:val="center"/>
            </w:pPr>
          </w:p>
          <w:p w:rsidR="00D91468" w:rsidRDefault="00D91468" w:rsidP="00D91468">
            <w:pPr>
              <w:jc w:val="center"/>
            </w:pPr>
          </w:p>
          <w:p w:rsidR="00D91468" w:rsidRDefault="00D91468" w:rsidP="00D91468">
            <w:pPr>
              <w:jc w:val="center"/>
            </w:pPr>
          </w:p>
          <w:p w:rsidR="00D91468" w:rsidRDefault="00D91468" w:rsidP="00D91468">
            <w:pPr>
              <w:jc w:val="center"/>
            </w:pPr>
          </w:p>
          <w:p w:rsidR="00D91468" w:rsidRDefault="00D91468" w:rsidP="00D91468">
            <w:pPr>
              <w:jc w:val="center"/>
            </w:pPr>
          </w:p>
          <w:p w:rsidR="00D91468" w:rsidRDefault="00D91468" w:rsidP="00D91468">
            <w:pPr>
              <w:jc w:val="center"/>
            </w:pPr>
          </w:p>
          <w:p w:rsidR="00D91468" w:rsidRDefault="00D91468" w:rsidP="00D91468">
            <w:pPr>
              <w:jc w:val="center"/>
            </w:pPr>
          </w:p>
          <w:p w:rsidR="00D91468" w:rsidRDefault="00D91468" w:rsidP="00D91468">
            <w:pPr>
              <w:jc w:val="center"/>
            </w:pPr>
          </w:p>
          <w:p w:rsidR="00D91468" w:rsidRDefault="00D91468" w:rsidP="00D91468">
            <w:pPr>
              <w:jc w:val="center"/>
            </w:pPr>
          </w:p>
        </w:tc>
      </w:tr>
    </w:tbl>
    <w:p w:rsidR="008B0FCC" w:rsidRDefault="008B0FCC" w:rsidP="00046D5B">
      <w:pPr>
        <w:tabs>
          <w:tab w:val="left" w:pos="3535"/>
        </w:tabs>
      </w:pPr>
    </w:p>
    <w:p w:rsidR="00980AD6" w:rsidRDefault="00980AD6" w:rsidP="00D135EE">
      <w:pPr>
        <w:tabs>
          <w:tab w:val="left" w:pos="3535"/>
        </w:tabs>
        <w:ind w:left="-709"/>
      </w:pPr>
    </w:p>
    <w:p w:rsidR="00980AD6" w:rsidRDefault="00980AD6" w:rsidP="00D135EE">
      <w:pPr>
        <w:tabs>
          <w:tab w:val="left" w:pos="3535"/>
        </w:tabs>
        <w:ind w:left="-709"/>
      </w:pPr>
    </w:p>
    <w:p w:rsidR="00980AD6" w:rsidRPr="00980AD6" w:rsidRDefault="00980AD6" w:rsidP="00980AD6">
      <w:pPr>
        <w:tabs>
          <w:tab w:val="left" w:pos="3535"/>
        </w:tabs>
        <w:ind w:left="-709"/>
        <w:rPr>
          <w:b/>
          <w:sz w:val="28"/>
        </w:rPr>
      </w:pPr>
      <w:r w:rsidRPr="00980AD6">
        <w:rPr>
          <w:b/>
          <w:sz w:val="28"/>
        </w:rPr>
        <w:t>Data Privacy Consent</w:t>
      </w:r>
    </w:p>
    <w:p w:rsidR="00980AD6" w:rsidRDefault="00980AD6" w:rsidP="00980AD6">
      <w:pPr>
        <w:tabs>
          <w:tab w:val="left" w:pos="3535"/>
        </w:tabs>
        <w:ind w:left="-709"/>
        <w:jc w:val="both"/>
      </w:pPr>
      <w:r w:rsidRPr="00980AD6">
        <w:t xml:space="preserve">To comply with the General Data Protection Regulation 2018, applicants must consent to the use of personal data supplied by them in the processing and review of their application by the Trust and individuals associated with it, as the Trust deems appropriate. You can be assured that we will not give your personal data to third parties. The Trust requires the assurance of the applicant that personal data about any other individual is supplied to the Trust with the data subject’s consent. </w:t>
      </w:r>
    </w:p>
    <w:p w:rsidR="00980AD6" w:rsidRDefault="00980AD6" w:rsidP="00980AD6">
      <w:pPr>
        <w:tabs>
          <w:tab w:val="left" w:pos="3535"/>
        </w:tabs>
        <w:ind w:left="-709"/>
        <w:jc w:val="both"/>
      </w:pPr>
      <w:r w:rsidRPr="00980AD6">
        <w:t xml:space="preserve">If a grant application is successful the Trust would usually expect a report is submitted explaining how the grant has been used and the outcomes of it. Details from the report may be shared by the Trust with its supporters, for example via the Trust’s newsletter. The person submitting the report should ensure that if the report contains personal data, including pictures, it is supplied to the Trust with the data subject’s consent.  </w:t>
      </w:r>
    </w:p>
    <w:p w:rsidR="00980AD6" w:rsidRPr="00980AD6" w:rsidRDefault="00980AD6" w:rsidP="00980AD6">
      <w:pPr>
        <w:tabs>
          <w:tab w:val="left" w:pos="3535"/>
        </w:tabs>
        <w:ind w:left="-709"/>
        <w:jc w:val="both"/>
      </w:pPr>
      <w:r w:rsidRPr="00980AD6">
        <w:t>Further information is provided in the Trust’s Privacy Statement</w:t>
      </w:r>
      <w:r>
        <w:t xml:space="preserve"> (</w:t>
      </w:r>
      <w:hyperlink r:id="rId9" w:history="1">
        <w:r w:rsidRPr="00980AD6">
          <w:rPr>
            <w:rStyle w:val="Hyperlink"/>
          </w:rPr>
          <w:t>http://gbct.org.uk/wp-content/uploads/2018/06/GBCT-Privacy-Statement-06-2018.pdf</w:t>
        </w:r>
      </w:hyperlink>
      <w:r>
        <w:t>)</w:t>
      </w:r>
      <w:r w:rsidRPr="00980AD6">
        <w:t xml:space="preserve"> and you can contact the Trust with any questions via </w:t>
      </w:r>
      <w:hyperlink r:id="rId10" w:history="1">
        <w:r w:rsidRPr="00980AD6">
          <w:t>info@gbct.org.uk</w:t>
        </w:r>
      </w:hyperlink>
      <w:r w:rsidRPr="00980AD6">
        <w:t>.</w:t>
      </w:r>
    </w:p>
    <w:p w:rsidR="00980AD6" w:rsidRDefault="00980AD6" w:rsidP="00980AD6">
      <w:pPr>
        <w:tabs>
          <w:tab w:val="left" w:pos="3535"/>
        </w:tabs>
        <w:ind w:left="-709"/>
      </w:pPr>
      <w:r>
        <w:t xml:space="preserve">I confirm I have read and understood the above, and I consent to the processing of my personal data as described above, and (if personal data about any other individual is supplied or will be supplied) confirm I have the consent of the other data subject(s) to provide their personal data. </w:t>
      </w:r>
      <w:bookmarkStart w:id="0" w:name="_GoBack"/>
      <w:bookmarkEnd w:id="0"/>
    </w:p>
    <w:p w:rsidR="00980AD6" w:rsidRDefault="00980AD6" w:rsidP="00980AD6">
      <w:pPr>
        <w:tabs>
          <w:tab w:val="left" w:pos="3535"/>
        </w:tabs>
        <w:ind w:left="-709"/>
      </w:pPr>
    </w:p>
    <w:p w:rsidR="00980AD6" w:rsidRDefault="00980AD6" w:rsidP="00980AD6">
      <w:pPr>
        <w:tabs>
          <w:tab w:val="left" w:pos="3535"/>
        </w:tabs>
        <w:ind w:left="-709"/>
      </w:pPr>
      <w:r>
        <w:t>Signed</w:t>
      </w:r>
    </w:p>
    <w:p w:rsidR="00980AD6" w:rsidRDefault="00980AD6" w:rsidP="00980AD6">
      <w:pPr>
        <w:tabs>
          <w:tab w:val="left" w:pos="3535"/>
        </w:tabs>
        <w:ind w:left="-709"/>
      </w:pPr>
      <w:r>
        <w:t>Print Name</w:t>
      </w:r>
    </w:p>
    <w:p w:rsidR="00980AD6" w:rsidRDefault="00980AD6" w:rsidP="00980AD6">
      <w:pPr>
        <w:tabs>
          <w:tab w:val="left" w:pos="3535"/>
        </w:tabs>
        <w:ind w:left="-709"/>
      </w:pPr>
      <w:r>
        <w:t>Date</w:t>
      </w:r>
    </w:p>
    <w:p w:rsidR="00980AD6" w:rsidRDefault="00980AD6" w:rsidP="00D135EE">
      <w:pPr>
        <w:tabs>
          <w:tab w:val="left" w:pos="3535"/>
        </w:tabs>
        <w:ind w:left="-709"/>
      </w:pPr>
    </w:p>
    <w:p w:rsidR="00980AD6" w:rsidRDefault="00980AD6" w:rsidP="00980AD6">
      <w:pPr>
        <w:tabs>
          <w:tab w:val="left" w:pos="3535"/>
        </w:tabs>
        <w:ind w:left="-709"/>
        <w:rPr>
          <w:b/>
          <w:sz w:val="28"/>
        </w:rPr>
      </w:pPr>
      <w:r>
        <w:rPr>
          <w:b/>
          <w:sz w:val="28"/>
        </w:rPr>
        <w:t xml:space="preserve">How did you hear about us? </w:t>
      </w:r>
    </w:p>
    <w:p w:rsidR="00980AD6" w:rsidRDefault="00980AD6" w:rsidP="00980AD6">
      <w:pPr>
        <w:tabs>
          <w:tab w:val="left" w:pos="3535"/>
        </w:tabs>
        <w:ind w:left="-709"/>
        <w:rPr>
          <w:sz w:val="28"/>
        </w:rPr>
      </w:pPr>
    </w:p>
    <w:p w:rsidR="00980AD6" w:rsidRPr="00980AD6" w:rsidRDefault="00980AD6" w:rsidP="00980AD6">
      <w:pPr>
        <w:tabs>
          <w:tab w:val="left" w:pos="3535"/>
        </w:tabs>
        <w:ind w:left="-709"/>
        <w:rPr>
          <w:sz w:val="28"/>
        </w:rPr>
      </w:pPr>
    </w:p>
    <w:p w:rsidR="00980AD6" w:rsidRDefault="00980AD6" w:rsidP="00980AD6">
      <w:pPr>
        <w:tabs>
          <w:tab w:val="left" w:pos="3535"/>
        </w:tabs>
        <w:ind w:left="-709"/>
        <w:rPr>
          <w:b/>
          <w:sz w:val="28"/>
        </w:rPr>
      </w:pPr>
    </w:p>
    <w:p w:rsidR="00980AD6" w:rsidRDefault="00980AD6" w:rsidP="00980AD6">
      <w:pPr>
        <w:tabs>
          <w:tab w:val="left" w:pos="3535"/>
        </w:tabs>
        <w:ind w:left="-709"/>
        <w:rPr>
          <w:b/>
          <w:sz w:val="28"/>
        </w:rPr>
      </w:pPr>
      <w:r>
        <w:rPr>
          <w:b/>
          <w:sz w:val="28"/>
        </w:rPr>
        <w:t>How to submit your grant application</w:t>
      </w:r>
    </w:p>
    <w:p w:rsidR="00980AD6" w:rsidRPr="00980AD6" w:rsidRDefault="00D91468" w:rsidP="00980AD6">
      <w:pPr>
        <w:tabs>
          <w:tab w:val="left" w:pos="3535"/>
        </w:tabs>
        <w:ind w:left="-709"/>
        <w:rPr>
          <w:b/>
          <w:sz w:val="28"/>
        </w:rPr>
      </w:pPr>
      <w:r>
        <w:t>Ple</w:t>
      </w:r>
      <w:r w:rsidR="00980AD6">
        <w:t xml:space="preserve">ase return completed forms to: </w:t>
      </w:r>
    </w:p>
    <w:p w:rsidR="00980AD6" w:rsidRDefault="00772797" w:rsidP="00980AD6">
      <w:pPr>
        <w:pStyle w:val="ListParagraph"/>
        <w:numPr>
          <w:ilvl w:val="0"/>
          <w:numId w:val="4"/>
        </w:numPr>
        <w:tabs>
          <w:tab w:val="left" w:pos="3535"/>
        </w:tabs>
      </w:pPr>
      <w:hyperlink r:id="rId11" w:history="1">
        <w:r w:rsidR="00D91468" w:rsidRPr="004603C9">
          <w:rPr>
            <w:rStyle w:val="Hyperlink"/>
          </w:rPr>
          <w:t>info@gbct.org.uk</w:t>
        </w:r>
      </w:hyperlink>
      <w:r w:rsidR="00980AD6">
        <w:rPr>
          <w:rStyle w:val="Hyperlink"/>
        </w:rPr>
        <w:t>;</w:t>
      </w:r>
      <w:r w:rsidR="00D91468">
        <w:t xml:space="preserve"> </w:t>
      </w:r>
      <w:r w:rsidR="00D135EE">
        <w:t xml:space="preserve">or </w:t>
      </w:r>
    </w:p>
    <w:p w:rsidR="00D91468" w:rsidRPr="00046D5B" w:rsidRDefault="00D91468" w:rsidP="00980AD6">
      <w:pPr>
        <w:pStyle w:val="ListParagraph"/>
        <w:numPr>
          <w:ilvl w:val="0"/>
          <w:numId w:val="4"/>
        </w:numPr>
        <w:tabs>
          <w:tab w:val="left" w:pos="3535"/>
        </w:tabs>
      </w:pPr>
      <w:r w:rsidRPr="00D91468">
        <w:t>G</w:t>
      </w:r>
      <w:r w:rsidR="00D135EE">
        <w:t xml:space="preserve">eorge </w:t>
      </w:r>
      <w:proofErr w:type="spellStart"/>
      <w:r w:rsidR="00D135EE">
        <w:t>Bairstow</w:t>
      </w:r>
      <w:proofErr w:type="spellEnd"/>
      <w:r w:rsidR="00D135EE">
        <w:t xml:space="preserve"> Charitable Trust, </w:t>
      </w:r>
      <w:proofErr w:type="spellStart"/>
      <w:r w:rsidRPr="00980AD6">
        <w:rPr>
          <w:rFonts w:cs="Gisha"/>
        </w:rPr>
        <w:t>Englewick</w:t>
      </w:r>
      <w:proofErr w:type="spellEnd"/>
      <w:r w:rsidRPr="00980AD6">
        <w:rPr>
          <w:rFonts w:cs="Gisha"/>
        </w:rPr>
        <w:t xml:space="preserve">, </w:t>
      </w:r>
      <w:proofErr w:type="spellStart"/>
      <w:r w:rsidRPr="00980AD6">
        <w:rPr>
          <w:rFonts w:cs="Gisha"/>
        </w:rPr>
        <w:t>Englefield</w:t>
      </w:r>
      <w:proofErr w:type="spellEnd"/>
      <w:r w:rsidRPr="00980AD6">
        <w:rPr>
          <w:rFonts w:cs="Gisha"/>
        </w:rPr>
        <w:t xml:space="preserve"> Green, Surrey, TW20 0NX </w:t>
      </w:r>
    </w:p>
    <w:sectPr w:rsidR="00D91468" w:rsidRPr="00046D5B" w:rsidSect="00F663D2">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97" w:rsidRDefault="00772797" w:rsidP="00D91468">
      <w:pPr>
        <w:spacing w:after="0" w:line="240" w:lineRule="auto"/>
      </w:pPr>
      <w:r>
        <w:separator/>
      </w:r>
    </w:p>
  </w:endnote>
  <w:endnote w:type="continuationSeparator" w:id="0">
    <w:p w:rsidR="00772797" w:rsidRDefault="00772797" w:rsidP="00D9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6" w:rsidRPr="00980AD6" w:rsidRDefault="00980AD6">
    <w:pPr>
      <w:pStyle w:val="Footer"/>
      <w:rPr>
        <w:sz w:val="20"/>
      </w:rPr>
    </w:pPr>
    <w:r w:rsidRPr="00980AD6">
      <w:rPr>
        <w:sz w:val="20"/>
      </w:rPr>
      <w:t xml:space="preserve">George </w:t>
    </w:r>
    <w:proofErr w:type="spellStart"/>
    <w:r w:rsidRPr="00980AD6">
      <w:rPr>
        <w:sz w:val="20"/>
      </w:rPr>
      <w:t>Bairstow</w:t>
    </w:r>
    <w:proofErr w:type="spellEnd"/>
    <w:r w:rsidRPr="00980AD6">
      <w:rPr>
        <w:sz w:val="20"/>
      </w:rPr>
      <w:t xml:space="preserve"> Charitable Trust – Grant Application Form (06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97" w:rsidRDefault="00772797" w:rsidP="00D91468">
      <w:pPr>
        <w:spacing w:after="0" w:line="240" w:lineRule="auto"/>
      </w:pPr>
      <w:r>
        <w:separator/>
      </w:r>
    </w:p>
  </w:footnote>
  <w:footnote w:type="continuationSeparator" w:id="0">
    <w:p w:rsidR="00772797" w:rsidRDefault="00772797" w:rsidP="00D91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5A92"/>
    <w:multiLevelType w:val="hybridMultilevel"/>
    <w:tmpl w:val="FC225D2A"/>
    <w:lvl w:ilvl="0" w:tplc="F968B59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33B97D1A"/>
    <w:multiLevelType w:val="hybridMultilevel"/>
    <w:tmpl w:val="EE2EF64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49546CC7"/>
    <w:multiLevelType w:val="hybridMultilevel"/>
    <w:tmpl w:val="AB80BD4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50D01122"/>
    <w:multiLevelType w:val="hybridMultilevel"/>
    <w:tmpl w:val="F94471E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31"/>
    <w:rsid w:val="00046D5B"/>
    <w:rsid w:val="00053B19"/>
    <w:rsid w:val="00275D1E"/>
    <w:rsid w:val="0027755E"/>
    <w:rsid w:val="002C13B7"/>
    <w:rsid w:val="002E2117"/>
    <w:rsid w:val="002F5384"/>
    <w:rsid w:val="0031512A"/>
    <w:rsid w:val="00455E9C"/>
    <w:rsid w:val="00567F2F"/>
    <w:rsid w:val="005A0DA3"/>
    <w:rsid w:val="00724B31"/>
    <w:rsid w:val="00770887"/>
    <w:rsid w:val="00772797"/>
    <w:rsid w:val="007A3431"/>
    <w:rsid w:val="007C1508"/>
    <w:rsid w:val="008B0FCC"/>
    <w:rsid w:val="00980AD6"/>
    <w:rsid w:val="00A077DB"/>
    <w:rsid w:val="00C667F5"/>
    <w:rsid w:val="00CD559B"/>
    <w:rsid w:val="00CF6523"/>
    <w:rsid w:val="00D135EE"/>
    <w:rsid w:val="00D151D4"/>
    <w:rsid w:val="00D91468"/>
    <w:rsid w:val="00F04061"/>
    <w:rsid w:val="00F663D2"/>
    <w:rsid w:val="00FD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31"/>
    <w:rPr>
      <w:rFonts w:ascii="Tahoma" w:hAnsi="Tahoma" w:cs="Tahoma"/>
      <w:sz w:val="16"/>
      <w:szCs w:val="16"/>
    </w:rPr>
  </w:style>
  <w:style w:type="paragraph" w:styleId="Title">
    <w:name w:val="Title"/>
    <w:basedOn w:val="Normal"/>
    <w:link w:val="TitleChar"/>
    <w:qFormat/>
    <w:rsid w:val="00046D5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46D5B"/>
    <w:rPr>
      <w:rFonts w:ascii="Times New Roman" w:eastAsia="Times New Roman" w:hAnsi="Times New Roman" w:cs="Times New Roman"/>
      <w:b/>
      <w:sz w:val="28"/>
      <w:szCs w:val="20"/>
    </w:rPr>
  </w:style>
  <w:style w:type="paragraph" w:styleId="ListParagraph">
    <w:name w:val="List Paragraph"/>
    <w:basedOn w:val="Normal"/>
    <w:uiPriority w:val="34"/>
    <w:qFormat/>
    <w:rsid w:val="00F663D2"/>
    <w:pPr>
      <w:ind w:left="720"/>
      <w:contextualSpacing/>
    </w:pPr>
  </w:style>
  <w:style w:type="character" w:styleId="Hyperlink">
    <w:name w:val="Hyperlink"/>
    <w:basedOn w:val="DefaultParagraphFont"/>
    <w:uiPriority w:val="99"/>
    <w:unhideWhenUsed/>
    <w:rsid w:val="00D91468"/>
    <w:rPr>
      <w:color w:val="0000FF" w:themeColor="hyperlink"/>
      <w:u w:val="single"/>
    </w:rPr>
  </w:style>
  <w:style w:type="paragraph" w:styleId="Header">
    <w:name w:val="header"/>
    <w:basedOn w:val="Normal"/>
    <w:link w:val="HeaderChar"/>
    <w:uiPriority w:val="99"/>
    <w:unhideWhenUsed/>
    <w:rsid w:val="00D9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468"/>
  </w:style>
  <w:style w:type="paragraph" w:styleId="Footer">
    <w:name w:val="footer"/>
    <w:basedOn w:val="Normal"/>
    <w:link w:val="FooterChar"/>
    <w:uiPriority w:val="99"/>
    <w:unhideWhenUsed/>
    <w:rsid w:val="00D9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31"/>
    <w:rPr>
      <w:rFonts w:ascii="Tahoma" w:hAnsi="Tahoma" w:cs="Tahoma"/>
      <w:sz w:val="16"/>
      <w:szCs w:val="16"/>
    </w:rPr>
  </w:style>
  <w:style w:type="paragraph" w:styleId="Title">
    <w:name w:val="Title"/>
    <w:basedOn w:val="Normal"/>
    <w:link w:val="TitleChar"/>
    <w:qFormat/>
    <w:rsid w:val="00046D5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46D5B"/>
    <w:rPr>
      <w:rFonts w:ascii="Times New Roman" w:eastAsia="Times New Roman" w:hAnsi="Times New Roman" w:cs="Times New Roman"/>
      <w:b/>
      <w:sz w:val="28"/>
      <w:szCs w:val="20"/>
    </w:rPr>
  </w:style>
  <w:style w:type="paragraph" w:styleId="ListParagraph">
    <w:name w:val="List Paragraph"/>
    <w:basedOn w:val="Normal"/>
    <w:uiPriority w:val="34"/>
    <w:qFormat/>
    <w:rsid w:val="00F663D2"/>
    <w:pPr>
      <w:ind w:left="720"/>
      <w:contextualSpacing/>
    </w:pPr>
  </w:style>
  <w:style w:type="character" w:styleId="Hyperlink">
    <w:name w:val="Hyperlink"/>
    <w:basedOn w:val="DefaultParagraphFont"/>
    <w:uiPriority w:val="99"/>
    <w:unhideWhenUsed/>
    <w:rsid w:val="00D91468"/>
    <w:rPr>
      <w:color w:val="0000FF" w:themeColor="hyperlink"/>
      <w:u w:val="single"/>
    </w:rPr>
  </w:style>
  <w:style w:type="paragraph" w:styleId="Header">
    <w:name w:val="header"/>
    <w:basedOn w:val="Normal"/>
    <w:link w:val="HeaderChar"/>
    <w:uiPriority w:val="99"/>
    <w:unhideWhenUsed/>
    <w:rsid w:val="00D9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468"/>
  </w:style>
  <w:style w:type="paragraph" w:styleId="Footer">
    <w:name w:val="footer"/>
    <w:basedOn w:val="Normal"/>
    <w:link w:val="FooterChar"/>
    <w:uiPriority w:val="99"/>
    <w:unhideWhenUsed/>
    <w:rsid w:val="00D9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033">
      <w:bodyDiv w:val="1"/>
      <w:marLeft w:val="0"/>
      <w:marRight w:val="0"/>
      <w:marTop w:val="0"/>
      <w:marBottom w:val="0"/>
      <w:divBdr>
        <w:top w:val="none" w:sz="0" w:space="0" w:color="auto"/>
        <w:left w:val="none" w:sz="0" w:space="0" w:color="auto"/>
        <w:bottom w:val="none" w:sz="0" w:space="0" w:color="auto"/>
        <w:right w:val="none" w:sz="0" w:space="0" w:color="auto"/>
      </w:divBdr>
    </w:div>
    <w:div w:id="15323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bct.org.uk" TargetMode="External"/><Relationship Id="rId5" Type="http://schemas.openxmlformats.org/officeDocument/2006/relationships/webSettings" Target="webSettings.xml"/><Relationship Id="rId10" Type="http://schemas.openxmlformats.org/officeDocument/2006/relationships/hyperlink" Target="mailto:info@gbct.org.uk" TargetMode="External"/><Relationship Id="rId4" Type="http://schemas.openxmlformats.org/officeDocument/2006/relationships/settings" Target="settings.xml"/><Relationship Id="rId9" Type="http://schemas.openxmlformats.org/officeDocument/2006/relationships/hyperlink" Target="http://gbct.org.uk/wp-content/uploads/2018/06/GBCT-Privacy-Statement-06-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Leopold</dc:creator>
  <cp:lastModifiedBy>Ian Cressey</cp:lastModifiedBy>
  <cp:revision>3</cp:revision>
  <dcterms:created xsi:type="dcterms:W3CDTF">2018-06-23T15:43:00Z</dcterms:created>
  <dcterms:modified xsi:type="dcterms:W3CDTF">2018-06-23T15:53:00Z</dcterms:modified>
</cp:coreProperties>
</file>